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黑体"/>
          <w:bCs/>
          <w:szCs w:val="32"/>
        </w:rPr>
      </w:pPr>
      <w:r>
        <w:rPr>
          <w:rFonts w:hint="eastAsia" w:ascii="黑体" w:hAnsi="黑体" w:eastAsia="黑体" w:cs="黑体"/>
          <w:bCs/>
          <w:szCs w:val="32"/>
        </w:rPr>
        <w:t>附件1</w:t>
      </w:r>
    </w:p>
    <w:p>
      <w:pPr>
        <w:spacing w:line="540" w:lineRule="exact"/>
        <w:ind w:firstLine="640" w:firstLineChars="200"/>
        <w:rPr>
          <w:bCs/>
          <w:szCs w:val="32"/>
        </w:rPr>
      </w:pPr>
    </w:p>
    <w:p>
      <w:pPr>
        <w:snapToGrid w:val="0"/>
        <w:spacing w:line="560" w:lineRule="exact"/>
        <w:jc w:val="center"/>
        <w:rPr>
          <w:rFonts w:hint="eastAsia" w:ascii="方正小标宋简体" w:hAnsi="方正小标宋简体" w:eastAsia="方正小标宋简体" w:cs="方正小标宋简体"/>
          <w:snapToGrid w:val="0"/>
          <w:kern w:val="0"/>
          <w:sz w:val="44"/>
          <w:szCs w:val="44"/>
        </w:rPr>
      </w:pPr>
      <w:bookmarkStart w:id="0" w:name="_GoBack"/>
      <w:r>
        <w:rPr>
          <w:rFonts w:hint="eastAsia" w:ascii="方正小标宋简体" w:hAnsi="方正小标宋简体" w:eastAsia="方正小标宋简体" w:cs="方正小标宋简体"/>
          <w:snapToGrid w:val="0"/>
          <w:kern w:val="0"/>
          <w:sz w:val="44"/>
          <w:szCs w:val="44"/>
        </w:rPr>
        <w:t>自贸试验区南宁片区创新产业发展高层次</w:t>
      </w:r>
      <w:r>
        <w:rPr>
          <w:rFonts w:hint="eastAsia" w:ascii="方正小标宋简体" w:hAnsi="方正小标宋简体" w:eastAsia="方正小标宋简体" w:cs="方正小标宋简体"/>
          <w:bCs/>
          <w:sz w:val="44"/>
          <w:szCs w:val="44"/>
        </w:rPr>
        <w:t>人才分类参考标准</w:t>
      </w:r>
      <w:bookmarkEnd w:id="0"/>
    </w:p>
    <w:p>
      <w:pPr>
        <w:spacing w:line="570" w:lineRule="exact"/>
        <w:ind w:firstLine="668"/>
        <w:jc w:val="center"/>
        <w:rPr>
          <w:rFonts w:hint="eastAsia" w:ascii="宋体" w:hAnsi="宋体" w:eastAsia="宋体" w:cs="宋体"/>
          <w:b/>
          <w:bCs/>
          <w:spacing w:val="7"/>
          <w:sz w:val="36"/>
          <w:szCs w:val="36"/>
        </w:rPr>
      </w:pPr>
    </w:p>
    <w:p>
      <w:pPr>
        <w:spacing w:line="570" w:lineRule="exact"/>
        <w:jc w:val="center"/>
        <w:rPr>
          <w:rFonts w:eastAsia="黑体"/>
          <w:spacing w:val="7"/>
          <w:szCs w:val="32"/>
        </w:rPr>
      </w:pPr>
      <w:r>
        <w:rPr>
          <w:rFonts w:hint="eastAsia" w:ascii="黑体" w:hAnsi="黑体" w:eastAsia="黑体" w:cs="黑体"/>
          <w:spacing w:val="7"/>
          <w:sz w:val="36"/>
          <w:szCs w:val="36"/>
        </w:rPr>
        <w:t>第一类  现代金融</w:t>
      </w:r>
    </w:p>
    <w:p>
      <w:pPr>
        <w:spacing w:line="570" w:lineRule="exact"/>
        <w:ind w:firstLine="668"/>
        <w:rPr>
          <w:rFonts w:eastAsia="黑体"/>
          <w:spacing w:val="7"/>
          <w:szCs w:val="32"/>
        </w:rPr>
      </w:pPr>
      <w:r>
        <w:rPr>
          <w:rFonts w:eastAsia="黑体"/>
          <w:spacing w:val="7"/>
          <w:szCs w:val="32"/>
        </w:rPr>
        <w:t>一、制定原则</w:t>
      </w:r>
    </w:p>
    <w:p>
      <w:pPr>
        <w:spacing w:line="570" w:lineRule="exact"/>
        <w:ind w:firstLine="668"/>
        <w:rPr>
          <w:spacing w:val="7"/>
          <w:kern w:val="0"/>
          <w:szCs w:val="32"/>
        </w:rPr>
      </w:pPr>
      <w:r>
        <w:rPr>
          <w:spacing w:val="7"/>
          <w:kern w:val="0"/>
          <w:szCs w:val="32"/>
        </w:rPr>
        <w:t>（一）本分类标准根据《中共南宁市委办公厅 南宁市人民政府办公厅关于印发〈南宁市高层次人才认定实施办法〉的通知》（南办发〔2019〕10号）文件精神进行制定。</w:t>
      </w:r>
    </w:p>
    <w:p>
      <w:pPr>
        <w:spacing w:line="570" w:lineRule="exact"/>
        <w:ind w:firstLine="668"/>
        <w:rPr>
          <w:spacing w:val="7"/>
          <w:kern w:val="0"/>
          <w:szCs w:val="32"/>
        </w:rPr>
      </w:pPr>
      <w:r>
        <w:rPr>
          <w:spacing w:val="7"/>
          <w:kern w:val="0"/>
          <w:szCs w:val="32"/>
        </w:rPr>
        <w:t>（二）分类标准实施范围</w:t>
      </w:r>
    </w:p>
    <w:p>
      <w:pPr>
        <w:spacing w:line="570" w:lineRule="exact"/>
        <w:ind w:firstLine="668" w:firstLineChars="200"/>
        <w:rPr>
          <w:szCs w:val="32"/>
        </w:rPr>
      </w:pPr>
      <w:r>
        <w:rPr>
          <w:spacing w:val="7"/>
          <w:kern w:val="0"/>
          <w:szCs w:val="32"/>
        </w:rPr>
        <w:t xml:space="preserve">1. </w:t>
      </w:r>
      <w:r>
        <w:rPr>
          <w:rFonts w:hint="eastAsia"/>
          <w:szCs w:val="32"/>
        </w:rPr>
        <w:t>自贸试验区南宁片区</w:t>
      </w:r>
      <w:r>
        <w:rPr>
          <w:spacing w:val="7"/>
          <w:kern w:val="0"/>
          <w:szCs w:val="32"/>
        </w:rPr>
        <w:t>内注册登记的银行、证券、保险及其它金融类企业全职工作的金融人才</w:t>
      </w:r>
      <w:r>
        <w:rPr>
          <w:rFonts w:hint="eastAsia"/>
          <w:spacing w:val="7"/>
          <w:kern w:val="0"/>
          <w:szCs w:val="32"/>
        </w:rPr>
        <w:t>，</w:t>
      </w:r>
      <w:r>
        <w:rPr>
          <w:rFonts w:hint="eastAsia"/>
          <w:szCs w:val="32"/>
        </w:rPr>
        <w:t>及落户片区的现代金融领域科研型事业单位全职人员。</w:t>
      </w:r>
    </w:p>
    <w:p>
      <w:pPr>
        <w:spacing w:line="570" w:lineRule="exact"/>
        <w:ind w:firstLine="640" w:firstLineChars="200"/>
        <w:rPr>
          <w:szCs w:val="32"/>
        </w:rPr>
      </w:pPr>
      <w:r>
        <w:rPr>
          <w:szCs w:val="32"/>
        </w:rPr>
        <w:t>2</w:t>
      </w:r>
      <w:r>
        <w:rPr>
          <w:rFonts w:hint="eastAsia"/>
          <w:szCs w:val="32"/>
        </w:rPr>
        <w:t>.</w:t>
      </w:r>
      <w:r>
        <w:rPr>
          <w:szCs w:val="32"/>
        </w:rPr>
        <w:t xml:space="preserve"> 重点金融企业因规划布局需要入驻</w:t>
      </w:r>
      <w:r>
        <w:rPr>
          <w:rFonts w:hint="eastAsia"/>
          <w:szCs w:val="32"/>
        </w:rPr>
        <w:t>自贸试验区</w:t>
      </w:r>
      <w:r>
        <w:rPr>
          <w:szCs w:val="32"/>
        </w:rPr>
        <w:t>南宁</w:t>
      </w:r>
      <w:r>
        <w:rPr>
          <w:rFonts w:hint="eastAsia"/>
          <w:szCs w:val="32"/>
        </w:rPr>
        <w:t>片区</w:t>
      </w:r>
      <w:r>
        <w:rPr>
          <w:szCs w:val="32"/>
        </w:rPr>
        <w:t>以外的五象新区其他区域的，</w:t>
      </w:r>
      <w:r>
        <w:rPr>
          <w:rFonts w:hint="eastAsia"/>
          <w:szCs w:val="32"/>
        </w:rPr>
        <w:t>可</w:t>
      </w:r>
      <w:r>
        <w:rPr>
          <w:szCs w:val="32"/>
        </w:rPr>
        <w:t>参照执行。</w:t>
      </w:r>
    </w:p>
    <w:p>
      <w:pPr>
        <w:numPr>
          <w:ilvl w:val="0"/>
          <w:numId w:val="1"/>
        </w:numPr>
        <w:spacing w:line="570" w:lineRule="exact"/>
        <w:ind w:firstLine="668" w:firstLineChars="200"/>
        <w:rPr>
          <w:spacing w:val="7"/>
          <w:kern w:val="0"/>
          <w:szCs w:val="32"/>
        </w:rPr>
      </w:pPr>
      <w:r>
        <w:rPr>
          <w:spacing w:val="7"/>
          <w:kern w:val="0"/>
          <w:szCs w:val="32"/>
        </w:rPr>
        <w:t>金融人才分类不受国籍、户籍限制。</w:t>
      </w:r>
    </w:p>
    <w:p>
      <w:pPr>
        <w:spacing w:line="570" w:lineRule="exact"/>
        <w:ind w:firstLine="640" w:firstLineChars="200"/>
        <w:rPr>
          <w:rFonts w:eastAsia="黑体"/>
          <w:szCs w:val="32"/>
        </w:rPr>
      </w:pPr>
      <w:r>
        <w:rPr>
          <w:rFonts w:eastAsia="黑体"/>
          <w:szCs w:val="32"/>
        </w:rPr>
        <w:t>二、具体标准及认定程序</w:t>
      </w:r>
    </w:p>
    <w:p>
      <w:pPr>
        <w:spacing w:line="570" w:lineRule="exact"/>
        <w:ind w:firstLine="640" w:firstLineChars="200"/>
        <w:rPr>
          <w:rFonts w:eastAsia="楷体_GB2312"/>
          <w:szCs w:val="32"/>
        </w:rPr>
      </w:pPr>
      <w:r>
        <w:rPr>
          <w:rFonts w:eastAsia="楷体_GB2312"/>
          <w:szCs w:val="32"/>
        </w:rPr>
        <w:t>（一）一类人才</w:t>
      </w:r>
    </w:p>
    <w:p>
      <w:pPr>
        <w:spacing w:line="570" w:lineRule="exact"/>
        <w:ind w:firstLine="640" w:firstLineChars="200"/>
        <w:rPr>
          <w:rFonts w:eastAsia="楷体_GB2312"/>
          <w:szCs w:val="32"/>
        </w:rPr>
      </w:pPr>
      <w:r>
        <w:rPr>
          <w:rFonts w:eastAsia="楷体_GB2312"/>
          <w:szCs w:val="32"/>
        </w:rPr>
        <w:t>满足以下条件之一者：</w:t>
      </w:r>
    </w:p>
    <w:p>
      <w:pPr>
        <w:spacing w:line="570" w:lineRule="exact"/>
        <w:ind w:firstLine="640" w:firstLineChars="200"/>
        <w:rPr>
          <w:szCs w:val="32"/>
        </w:rPr>
      </w:pPr>
      <w:r>
        <w:rPr>
          <w:szCs w:val="32"/>
        </w:rPr>
        <w:t>1. 经《南宁市高层次人才认定实施办法》认定为A、B、C类的高层次金融人才。</w:t>
      </w:r>
    </w:p>
    <w:p>
      <w:pPr>
        <w:spacing w:line="570" w:lineRule="exact"/>
        <w:ind w:firstLine="640" w:firstLineChars="200"/>
        <w:rPr>
          <w:spacing w:val="7"/>
          <w:kern w:val="0"/>
          <w:szCs w:val="32"/>
        </w:rPr>
      </w:pPr>
      <w:r>
        <w:rPr>
          <w:szCs w:val="32"/>
        </w:rPr>
        <w:t>2. 在省级、一级分支机构或区域性总部以上的金融机构（企业）</w:t>
      </w:r>
      <w:r>
        <w:rPr>
          <w:spacing w:val="7"/>
          <w:kern w:val="0"/>
          <w:szCs w:val="32"/>
        </w:rPr>
        <w:t>担任中层正职及以上职务，拥有博士学位或年薪酬在80万</w:t>
      </w:r>
      <w:r>
        <w:rPr>
          <w:rFonts w:hint="eastAsia"/>
          <w:spacing w:val="7"/>
          <w:kern w:val="0"/>
          <w:szCs w:val="32"/>
        </w:rPr>
        <w:t>元</w:t>
      </w:r>
      <w:r>
        <w:rPr>
          <w:rFonts w:hint="eastAsia"/>
          <w:szCs w:val="32"/>
        </w:rPr>
        <w:t>（税前）</w:t>
      </w:r>
      <w:r>
        <w:rPr>
          <w:spacing w:val="7"/>
          <w:kern w:val="0"/>
          <w:szCs w:val="32"/>
        </w:rPr>
        <w:t>以上的金融人才。</w:t>
      </w:r>
    </w:p>
    <w:p>
      <w:pPr>
        <w:spacing w:line="570" w:lineRule="exact"/>
        <w:ind w:firstLine="640" w:firstLineChars="200"/>
        <w:rPr>
          <w:rFonts w:eastAsia="楷体_GB2312"/>
          <w:szCs w:val="32"/>
        </w:rPr>
      </w:pPr>
      <w:r>
        <w:rPr>
          <w:rFonts w:eastAsia="楷体_GB2312"/>
          <w:szCs w:val="32"/>
        </w:rPr>
        <w:t>（二）二类人才</w:t>
      </w:r>
    </w:p>
    <w:p>
      <w:pPr>
        <w:spacing w:line="570" w:lineRule="exact"/>
        <w:ind w:firstLine="640" w:firstLineChars="200"/>
        <w:rPr>
          <w:rFonts w:eastAsia="楷体_GB2312"/>
          <w:szCs w:val="32"/>
        </w:rPr>
      </w:pPr>
      <w:r>
        <w:rPr>
          <w:rFonts w:eastAsia="楷体_GB2312"/>
          <w:szCs w:val="32"/>
        </w:rPr>
        <w:t>满足以下条件之一者：</w:t>
      </w:r>
    </w:p>
    <w:p>
      <w:pPr>
        <w:spacing w:line="570" w:lineRule="exact"/>
        <w:ind w:firstLine="668" w:firstLineChars="200"/>
        <w:rPr>
          <w:spacing w:val="7"/>
          <w:kern w:val="0"/>
          <w:szCs w:val="32"/>
        </w:rPr>
      </w:pPr>
      <w:r>
        <w:rPr>
          <w:spacing w:val="7"/>
          <w:kern w:val="0"/>
          <w:szCs w:val="32"/>
        </w:rPr>
        <w:t xml:space="preserve">1. </w:t>
      </w:r>
      <w:r>
        <w:rPr>
          <w:szCs w:val="32"/>
        </w:rPr>
        <w:t>经《南宁市高层次人才认定实施办法》认定为D类的高层次金融人才。</w:t>
      </w:r>
    </w:p>
    <w:p>
      <w:pPr>
        <w:spacing w:line="570" w:lineRule="exact"/>
        <w:ind w:firstLine="640" w:firstLineChars="200"/>
        <w:rPr>
          <w:spacing w:val="7"/>
          <w:kern w:val="0"/>
          <w:szCs w:val="32"/>
        </w:rPr>
      </w:pPr>
      <w:r>
        <w:rPr>
          <w:szCs w:val="32"/>
        </w:rPr>
        <w:t>2. 在省级、一级分支机构或区域性总部以上的金融机构（企业）</w:t>
      </w:r>
      <w:r>
        <w:rPr>
          <w:spacing w:val="7"/>
          <w:kern w:val="0"/>
          <w:szCs w:val="32"/>
        </w:rPr>
        <w:t>担任中层副职及以上职务，取得的全日制硕士研究生或年薪酬在50万</w:t>
      </w:r>
      <w:r>
        <w:rPr>
          <w:rFonts w:hint="eastAsia"/>
          <w:spacing w:val="7"/>
          <w:kern w:val="0"/>
          <w:szCs w:val="32"/>
        </w:rPr>
        <w:t>元</w:t>
      </w:r>
      <w:r>
        <w:rPr>
          <w:rFonts w:hint="eastAsia"/>
          <w:szCs w:val="32"/>
        </w:rPr>
        <w:t>（税前）</w:t>
      </w:r>
      <w:r>
        <w:rPr>
          <w:spacing w:val="7"/>
          <w:kern w:val="0"/>
          <w:szCs w:val="32"/>
        </w:rPr>
        <w:t>以上的金融人才。</w:t>
      </w:r>
    </w:p>
    <w:p>
      <w:pPr>
        <w:spacing w:line="570" w:lineRule="exact"/>
        <w:ind w:firstLine="640" w:firstLineChars="200"/>
        <w:rPr>
          <w:rFonts w:eastAsia="楷体_GB2312"/>
          <w:szCs w:val="32"/>
        </w:rPr>
      </w:pPr>
      <w:r>
        <w:rPr>
          <w:rFonts w:eastAsia="楷体_GB2312"/>
          <w:szCs w:val="32"/>
        </w:rPr>
        <w:t>（三）三类人才</w:t>
      </w:r>
    </w:p>
    <w:p>
      <w:pPr>
        <w:spacing w:line="570" w:lineRule="exact"/>
        <w:ind w:firstLine="640" w:firstLineChars="200"/>
        <w:rPr>
          <w:rFonts w:eastAsia="楷体_GB2312"/>
          <w:szCs w:val="32"/>
        </w:rPr>
      </w:pPr>
      <w:r>
        <w:rPr>
          <w:rFonts w:eastAsia="楷体_GB2312"/>
          <w:szCs w:val="32"/>
        </w:rPr>
        <w:t>满足以下条件之一者：</w:t>
      </w:r>
    </w:p>
    <w:p>
      <w:pPr>
        <w:spacing w:line="570" w:lineRule="exact"/>
        <w:ind w:firstLine="640" w:firstLineChars="200"/>
        <w:rPr>
          <w:szCs w:val="32"/>
        </w:rPr>
      </w:pPr>
      <w:r>
        <w:rPr>
          <w:szCs w:val="32"/>
        </w:rPr>
        <w:t>1. 经《南宁市高层次人才认定实施办法》认定为E类的高层次金融人才。</w:t>
      </w:r>
    </w:p>
    <w:p>
      <w:pPr>
        <w:spacing w:line="570" w:lineRule="exact"/>
        <w:ind w:firstLine="640" w:firstLineChars="200"/>
        <w:rPr>
          <w:spacing w:val="7"/>
          <w:kern w:val="0"/>
          <w:szCs w:val="32"/>
        </w:rPr>
      </w:pPr>
      <w:r>
        <w:rPr>
          <w:szCs w:val="32"/>
        </w:rPr>
        <w:t>2. 从事金融行业3年以上，取得全日制本科学历且</w:t>
      </w:r>
      <w:r>
        <w:rPr>
          <w:spacing w:val="7"/>
          <w:kern w:val="0"/>
          <w:szCs w:val="32"/>
        </w:rPr>
        <w:t>年薪酬在30万</w:t>
      </w:r>
      <w:r>
        <w:rPr>
          <w:rFonts w:hint="eastAsia"/>
          <w:spacing w:val="7"/>
          <w:kern w:val="0"/>
          <w:szCs w:val="32"/>
        </w:rPr>
        <w:t>元</w:t>
      </w:r>
      <w:r>
        <w:rPr>
          <w:rFonts w:hint="eastAsia"/>
          <w:szCs w:val="32"/>
        </w:rPr>
        <w:t>（税前）</w:t>
      </w:r>
      <w:r>
        <w:rPr>
          <w:spacing w:val="7"/>
          <w:kern w:val="0"/>
          <w:szCs w:val="32"/>
        </w:rPr>
        <w:t>以上的金融人才。</w:t>
      </w:r>
    </w:p>
    <w:p>
      <w:pPr>
        <w:spacing w:line="570" w:lineRule="exact"/>
        <w:ind w:firstLine="640" w:firstLineChars="200"/>
        <w:rPr>
          <w:rFonts w:eastAsia="楷体_GB2312"/>
          <w:szCs w:val="32"/>
        </w:rPr>
      </w:pPr>
      <w:r>
        <w:rPr>
          <w:rFonts w:eastAsia="楷体_GB2312"/>
          <w:szCs w:val="32"/>
        </w:rPr>
        <w:t>（四）认定程序</w:t>
      </w:r>
    </w:p>
    <w:p>
      <w:pPr>
        <w:spacing w:line="570" w:lineRule="exact"/>
        <w:ind w:firstLine="640" w:firstLineChars="200"/>
        <w:rPr>
          <w:rFonts w:eastAsia="黑体"/>
          <w:szCs w:val="32"/>
        </w:rPr>
      </w:pPr>
      <w:r>
        <w:rPr>
          <w:szCs w:val="32"/>
        </w:rPr>
        <w:t>符合上述标准的人才，在申请住房时提供材料直接进行认定。</w:t>
      </w:r>
    </w:p>
    <w:p>
      <w:pPr>
        <w:spacing w:line="570" w:lineRule="exact"/>
        <w:ind w:firstLine="640" w:firstLineChars="200"/>
        <w:rPr>
          <w:rFonts w:eastAsia="黑体"/>
          <w:szCs w:val="32"/>
        </w:rPr>
      </w:pPr>
      <w:r>
        <w:rPr>
          <w:rFonts w:eastAsia="黑体"/>
          <w:szCs w:val="32"/>
        </w:rPr>
        <w:t>三、其他说明</w:t>
      </w:r>
    </w:p>
    <w:p>
      <w:pPr>
        <w:spacing w:line="570" w:lineRule="exact"/>
        <w:ind w:firstLine="640" w:firstLineChars="200"/>
        <w:rPr>
          <w:b/>
          <w:szCs w:val="32"/>
        </w:rPr>
      </w:pPr>
      <w:r>
        <w:rPr>
          <w:szCs w:val="32"/>
        </w:rPr>
        <w:t>五象新区（自贸试验区南宁片区）管委会根据南宁市相关人才政策、南宁核心区金融发展及人才需求状况定期对人才分类参考标准进行调整和发布。</w:t>
      </w:r>
    </w:p>
    <w:p>
      <w:pPr>
        <w:spacing w:line="570" w:lineRule="exact"/>
        <w:jc w:val="center"/>
        <w:rPr>
          <w:rFonts w:hint="eastAsia" w:ascii="黑体" w:hAnsi="黑体" w:eastAsia="黑体" w:cs="黑体"/>
          <w:spacing w:val="7"/>
          <w:sz w:val="36"/>
          <w:szCs w:val="36"/>
        </w:rPr>
      </w:pPr>
      <w:r>
        <w:rPr>
          <w:bCs/>
          <w:szCs w:val="32"/>
        </w:rPr>
        <w:br w:type="page"/>
      </w:r>
      <w:r>
        <w:rPr>
          <w:rFonts w:hint="eastAsia" w:ascii="黑体" w:hAnsi="黑体" w:eastAsia="黑体" w:cs="黑体"/>
          <w:spacing w:val="7"/>
          <w:sz w:val="36"/>
          <w:szCs w:val="36"/>
        </w:rPr>
        <w:t>第二类  数字经济</w:t>
      </w:r>
    </w:p>
    <w:p>
      <w:pPr>
        <w:spacing w:line="570" w:lineRule="exact"/>
        <w:ind w:firstLine="668"/>
        <w:rPr>
          <w:rFonts w:eastAsia="黑体"/>
          <w:spacing w:val="7"/>
          <w:szCs w:val="32"/>
        </w:rPr>
      </w:pPr>
      <w:r>
        <w:rPr>
          <w:rFonts w:hint="eastAsia" w:eastAsia="黑体"/>
          <w:spacing w:val="7"/>
          <w:szCs w:val="32"/>
        </w:rPr>
        <w:t>一、制定原则</w:t>
      </w:r>
    </w:p>
    <w:p>
      <w:pPr>
        <w:spacing w:line="570" w:lineRule="exact"/>
        <w:ind w:firstLine="640" w:firstLineChars="200"/>
        <w:rPr>
          <w:rFonts w:hint="eastAsia"/>
          <w:szCs w:val="32"/>
        </w:rPr>
      </w:pPr>
      <w:r>
        <w:rPr>
          <w:rFonts w:hint="eastAsia"/>
          <w:szCs w:val="32"/>
        </w:rPr>
        <w:t>（一）本分类标准根据《广西壮族自治区数字广西建设领导小组办公室关于印发&lt;广西壮族自治区数字经济产业发展引导目录（试行）&gt;的通知》（桂数广办发〔2019〕10号）文件内容进行制定。</w:t>
      </w:r>
    </w:p>
    <w:p>
      <w:pPr>
        <w:spacing w:line="570" w:lineRule="exact"/>
        <w:ind w:firstLine="640" w:firstLineChars="200"/>
        <w:rPr>
          <w:rFonts w:hint="eastAsia"/>
          <w:szCs w:val="32"/>
        </w:rPr>
      </w:pPr>
      <w:r>
        <w:rPr>
          <w:rFonts w:hint="eastAsia"/>
          <w:szCs w:val="32"/>
        </w:rPr>
        <w:t>（二）分类标准实施范围</w:t>
      </w:r>
    </w:p>
    <w:p>
      <w:pPr>
        <w:spacing w:line="570" w:lineRule="exact"/>
        <w:ind w:firstLine="640" w:firstLineChars="200"/>
        <w:rPr>
          <w:rFonts w:hint="eastAsia"/>
          <w:szCs w:val="32"/>
        </w:rPr>
      </w:pPr>
      <w:r>
        <w:rPr>
          <w:rFonts w:hint="eastAsia"/>
          <w:szCs w:val="32"/>
        </w:rPr>
        <w:t>1.自贸试验区南宁片区内注册的软件与信息技术服务业、电子信息制造业、新一代通信网络、地理信息与卫星应用、数据中心、大数据与云计算、物联网、人工智能、集成电路、网络安全、区块链等数字经济企业（国有独资企业不包含在内）全职工作的数字经济人才，及落户片区的数字经济领域科研型事业单位全职人员。</w:t>
      </w:r>
    </w:p>
    <w:p>
      <w:pPr>
        <w:widowControl/>
        <w:snapToGrid w:val="0"/>
        <w:spacing w:line="570" w:lineRule="exact"/>
        <w:ind w:firstLine="640" w:firstLineChars="200"/>
        <w:rPr>
          <w:rFonts w:ascii="宋体" w:hAnsi="宋体"/>
          <w:kern w:val="0"/>
          <w:szCs w:val="32"/>
        </w:rPr>
      </w:pPr>
      <w:r>
        <w:rPr>
          <w:rFonts w:hint="eastAsia"/>
          <w:szCs w:val="32"/>
        </w:rPr>
        <w:t>2.</w:t>
      </w:r>
      <w:r>
        <w:rPr>
          <w:rFonts w:hint="eastAsia" w:ascii="宋体" w:hAnsi="宋体"/>
          <w:kern w:val="0"/>
          <w:szCs w:val="32"/>
        </w:rPr>
        <w:t>重点引进的数字经济企业因规划布局需要入驻自贸试验区南宁片区以外的五象新区其他区域的，可参照执行。</w:t>
      </w:r>
    </w:p>
    <w:p>
      <w:pPr>
        <w:spacing w:line="570" w:lineRule="exact"/>
        <w:ind w:firstLine="668" w:firstLineChars="200"/>
        <w:rPr>
          <w:spacing w:val="7"/>
          <w:kern w:val="0"/>
          <w:szCs w:val="32"/>
        </w:rPr>
      </w:pPr>
      <w:r>
        <w:rPr>
          <w:rFonts w:hint="eastAsia"/>
          <w:spacing w:val="7"/>
          <w:kern w:val="0"/>
          <w:szCs w:val="32"/>
        </w:rPr>
        <w:t>（三）数字经济人才分类不受国籍、户籍限制。</w:t>
      </w:r>
    </w:p>
    <w:p>
      <w:pPr>
        <w:spacing w:line="570" w:lineRule="exact"/>
        <w:ind w:firstLine="640" w:firstLineChars="200"/>
        <w:rPr>
          <w:rFonts w:eastAsia="黑体"/>
          <w:szCs w:val="32"/>
        </w:rPr>
      </w:pPr>
      <w:r>
        <w:rPr>
          <w:rFonts w:hint="eastAsia" w:eastAsia="黑体"/>
          <w:szCs w:val="32"/>
        </w:rPr>
        <w:t>二、具体标准及认定程序</w:t>
      </w:r>
    </w:p>
    <w:p>
      <w:pPr>
        <w:spacing w:line="570" w:lineRule="exact"/>
        <w:ind w:firstLine="640" w:firstLineChars="200"/>
        <w:rPr>
          <w:rFonts w:eastAsia="楷体_GB2312"/>
          <w:szCs w:val="32"/>
        </w:rPr>
      </w:pPr>
      <w:r>
        <w:rPr>
          <w:rFonts w:hint="eastAsia" w:eastAsia="楷体_GB2312"/>
          <w:szCs w:val="32"/>
        </w:rPr>
        <w:t>（一）一类人才</w:t>
      </w:r>
    </w:p>
    <w:p>
      <w:pPr>
        <w:spacing w:line="570" w:lineRule="exact"/>
        <w:ind w:firstLine="640" w:firstLineChars="200"/>
        <w:rPr>
          <w:rFonts w:eastAsia="楷体_GB2312"/>
          <w:szCs w:val="32"/>
        </w:rPr>
      </w:pPr>
      <w:r>
        <w:rPr>
          <w:rFonts w:hint="eastAsia" w:eastAsia="楷体_GB2312"/>
          <w:szCs w:val="32"/>
        </w:rPr>
        <w:t>满足以下条件之一者：</w:t>
      </w:r>
    </w:p>
    <w:p>
      <w:pPr>
        <w:spacing w:line="570" w:lineRule="exact"/>
        <w:ind w:firstLine="640" w:firstLineChars="200"/>
        <w:rPr>
          <w:rFonts w:hint="eastAsia"/>
          <w:szCs w:val="32"/>
        </w:rPr>
      </w:pPr>
      <w:r>
        <w:rPr>
          <w:szCs w:val="32"/>
        </w:rPr>
        <w:t>1.</w:t>
      </w:r>
      <w:r>
        <w:rPr>
          <w:rFonts w:hint="eastAsia"/>
          <w:szCs w:val="32"/>
        </w:rPr>
        <w:t>经《南宁市高层次人才认定实施办法》认定为A、B、C类的数字经济高层次人才。</w:t>
      </w:r>
    </w:p>
    <w:p>
      <w:pPr>
        <w:spacing w:line="570" w:lineRule="exact"/>
        <w:ind w:firstLine="640" w:firstLineChars="200"/>
        <w:rPr>
          <w:rFonts w:hint="eastAsia"/>
          <w:szCs w:val="32"/>
        </w:rPr>
      </w:pPr>
      <w:r>
        <w:rPr>
          <w:rFonts w:hint="eastAsia"/>
          <w:szCs w:val="32"/>
        </w:rPr>
        <w:t>2.在省级、一级分支机构或区域性总部以上的数字经济企业担任中层正职及以上职务，或省级及以上数字经济领域科研型事业单位取得正高职称，拥有博士学位且年薪酬在</w:t>
      </w:r>
      <w:r>
        <w:rPr>
          <w:rFonts w:hint="eastAsia"/>
          <w:szCs w:val="32"/>
          <w:u w:val="single"/>
        </w:rPr>
        <w:t>50万</w:t>
      </w:r>
      <w:r>
        <w:rPr>
          <w:rFonts w:hint="eastAsia"/>
          <w:spacing w:val="7"/>
          <w:kern w:val="0"/>
          <w:szCs w:val="32"/>
        </w:rPr>
        <w:t>元</w:t>
      </w:r>
      <w:r>
        <w:rPr>
          <w:rFonts w:hint="eastAsia"/>
          <w:szCs w:val="32"/>
        </w:rPr>
        <w:t>（税前）以上的数字经济人才。</w:t>
      </w:r>
    </w:p>
    <w:p>
      <w:pPr>
        <w:spacing w:line="570" w:lineRule="exact"/>
        <w:ind w:firstLine="640" w:firstLineChars="200"/>
        <w:rPr>
          <w:rFonts w:eastAsia="楷体_GB2312"/>
          <w:szCs w:val="32"/>
        </w:rPr>
      </w:pPr>
      <w:r>
        <w:rPr>
          <w:rFonts w:hint="eastAsia" w:eastAsia="楷体_GB2312"/>
          <w:szCs w:val="32"/>
        </w:rPr>
        <w:t>（二）二类人才</w:t>
      </w:r>
    </w:p>
    <w:p>
      <w:pPr>
        <w:spacing w:line="570" w:lineRule="exact"/>
        <w:ind w:firstLine="640" w:firstLineChars="200"/>
        <w:rPr>
          <w:rFonts w:eastAsia="楷体_GB2312"/>
          <w:szCs w:val="32"/>
        </w:rPr>
      </w:pPr>
      <w:r>
        <w:rPr>
          <w:rFonts w:hint="eastAsia" w:eastAsia="楷体_GB2312"/>
          <w:szCs w:val="32"/>
        </w:rPr>
        <w:t>满足以下条件之一者：</w:t>
      </w:r>
    </w:p>
    <w:p>
      <w:pPr>
        <w:spacing w:line="570" w:lineRule="exact"/>
        <w:ind w:firstLine="668" w:firstLineChars="200"/>
        <w:rPr>
          <w:spacing w:val="7"/>
          <w:kern w:val="0"/>
          <w:szCs w:val="32"/>
        </w:rPr>
      </w:pPr>
      <w:r>
        <w:rPr>
          <w:spacing w:val="7"/>
          <w:kern w:val="0"/>
          <w:szCs w:val="32"/>
        </w:rPr>
        <w:t>1.</w:t>
      </w:r>
      <w:r>
        <w:rPr>
          <w:rFonts w:hint="eastAsia"/>
          <w:szCs w:val="32"/>
        </w:rPr>
        <w:t>经《南宁市高层次人才认定实施办法》认定为</w:t>
      </w:r>
      <w:r>
        <w:rPr>
          <w:szCs w:val="32"/>
        </w:rPr>
        <w:t>D</w:t>
      </w:r>
      <w:r>
        <w:rPr>
          <w:rFonts w:hint="eastAsia"/>
          <w:szCs w:val="32"/>
        </w:rPr>
        <w:t>类的数字经济高层次人才。</w:t>
      </w:r>
    </w:p>
    <w:p>
      <w:pPr>
        <w:spacing w:line="570" w:lineRule="exact"/>
        <w:ind w:firstLine="640" w:firstLineChars="200"/>
        <w:rPr>
          <w:rFonts w:hint="eastAsia" w:eastAsia="楷体_GB2312"/>
          <w:szCs w:val="32"/>
        </w:rPr>
      </w:pPr>
      <w:r>
        <w:rPr>
          <w:szCs w:val="32"/>
        </w:rPr>
        <w:t>2.</w:t>
      </w:r>
      <w:r>
        <w:rPr>
          <w:rFonts w:hint="eastAsia"/>
          <w:szCs w:val="32"/>
        </w:rPr>
        <w:t>在省级、一级分支机构或区域性总部以上的数字经济企业</w:t>
      </w:r>
      <w:r>
        <w:rPr>
          <w:rFonts w:hint="eastAsia"/>
          <w:spacing w:val="7"/>
          <w:kern w:val="0"/>
          <w:szCs w:val="32"/>
        </w:rPr>
        <w:t>担任中层副职及以上职务，或</w:t>
      </w:r>
      <w:r>
        <w:rPr>
          <w:rFonts w:hint="eastAsia"/>
          <w:szCs w:val="32"/>
        </w:rPr>
        <w:t>省级及以上数字经济领域科研型事业单位副高以上职称，取得全</w:t>
      </w:r>
      <w:r>
        <w:rPr>
          <w:rFonts w:hint="eastAsia"/>
          <w:spacing w:val="7"/>
          <w:kern w:val="0"/>
          <w:szCs w:val="32"/>
        </w:rPr>
        <w:t>日制硕士研究生且年薪酬在40万元（税前）以上的数字经济人才。</w:t>
      </w:r>
    </w:p>
    <w:p>
      <w:pPr>
        <w:spacing w:line="570" w:lineRule="exact"/>
        <w:ind w:firstLine="640" w:firstLineChars="200"/>
        <w:rPr>
          <w:rFonts w:eastAsia="楷体_GB2312"/>
          <w:szCs w:val="32"/>
        </w:rPr>
      </w:pPr>
      <w:r>
        <w:rPr>
          <w:rFonts w:hint="eastAsia" w:eastAsia="楷体_GB2312"/>
          <w:szCs w:val="32"/>
        </w:rPr>
        <w:t>（三）三类人才</w:t>
      </w:r>
    </w:p>
    <w:p>
      <w:pPr>
        <w:spacing w:line="570" w:lineRule="exact"/>
        <w:ind w:firstLine="640" w:firstLineChars="200"/>
        <w:rPr>
          <w:rFonts w:eastAsia="楷体_GB2312"/>
          <w:szCs w:val="32"/>
        </w:rPr>
      </w:pPr>
      <w:r>
        <w:rPr>
          <w:rFonts w:hint="eastAsia" w:eastAsia="楷体_GB2312"/>
          <w:szCs w:val="32"/>
        </w:rPr>
        <w:t>满足以下条件之一者：</w:t>
      </w:r>
    </w:p>
    <w:p>
      <w:pPr>
        <w:spacing w:line="570" w:lineRule="exact"/>
        <w:ind w:firstLine="640" w:firstLineChars="200"/>
        <w:rPr>
          <w:szCs w:val="32"/>
        </w:rPr>
      </w:pPr>
      <w:r>
        <w:rPr>
          <w:szCs w:val="32"/>
        </w:rPr>
        <w:t>1.</w:t>
      </w:r>
      <w:r>
        <w:rPr>
          <w:rFonts w:hint="eastAsia"/>
          <w:szCs w:val="32"/>
        </w:rPr>
        <w:t>经《南宁市高层次人才认定实施办法》认定为</w:t>
      </w:r>
      <w:r>
        <w:rPr>
          <w:szCs w:val="32"/>
        </w:rPr>
        <w:t>E</w:t>
      </w:r>
      <w:r>
        <w:rPr>
          <w:rFonts w:hint="eastAsia"/>
          <w:szCs w:val="32"/>
        </w:rPr>
        <w:t>类的数字经济高层次人才。</w:t>
      </w:r>
    </w:p>
    <w:p>
      <w:pPr>
        <w:spacing w:line="570" w:lineRule="exact"/>
        <w:ind w:firstLine="640" w:firstLineChars="200"/>
        <w:rPr>
          <w:rFonts w:hint="eastAsia"/>
          <w:szCs w:val="32"/>
        </w:rPr>
      </w:pPr>
      <w:r>
        <w:rPr>
          <w:szCs w:val="32"/>
        </w:rPr>
        <w:t>2.</w:t>
      </w:r>
      <w:r>
        <w:rPr>
          <w:rFonts w:hint="eastAsia"/>
          <w:szCs w:val="32"/>
        </w:rPr>
        <w:t>从事数字经济行业</w:t>
      </w:r>
      <w:r>
        <w:rPr>
          <w:szCs w:val="32"/>
        </w:rPr>
        <w:t>3</w:t>
      </w:r>
      <w:r>
        <w:rPr>
          <w:rFonts w:hint="eastAsia"/>
          <w:szCs w:val="32"/>
        </w:rPr>
        <w:t>年以上，取得全日制本科及以上学历且</w:t>
      </w:r>
      <w:r>
        <w:rPr>
          <w:rFonts w:hint="eastAsia"/>
          <w:spacing w:val="7"/>
          <w:kern w:val="0"/>
          <w:szCs w:val="32"/>
        </w:rPr>
        <w:t>年薪酬在</w:t>
      </w:r>
      <w:r>
        <w:rPr>
          <w:rFonts w:hint="eastAsia"/>
          <w:szCs w:val="32"/>
        </w:rPr>
        <w:t>30万</w:t>
      </w:r>
      <w:r>
        <w:rPr>
          <w:rFonts w:hint="eastAsia"/>
          <w:spacing w:val="7"/>
          <w:kern w:val="0"/>
          <w:szCs w:val="32"/>
        </w:rPr>
        <w:t>元</w:t>
      </w:r>
      <w:r>
        <w:rPr>
          <w:rFonts w:hint="eastAsia"/>
          <w:szCs w:val="32"/>
        </w:rPr>
        <w:t>（税前）以上的数字经济人才。</w:t>
      </w:r>
    </w:p>
    <w:p>
      <w:pPr>
        <w:spacing w:line="570" w:lineRule="exact"/>
        <w:ind w:firstLine="640" w:firstLineChars="200"/>
        <w:rPr>
          <w:rFonts w:eastAsia="楷体_GB2312"/>
          <w:szCs w:val="32"/>
        </w:rPr>
      </w:pPr>
      <w:r>
        <w:rPr>
          <w:rFonts w:hint="eastAsia" w:eastAsia="楷体_GB2312"/>
          <w:szCs w:val="32"/>
        </w:rPr>
        <w:t>（四）认定程序</w:t>
      </w:r>
    </w:p>
    <w:p>
      <w:pPr>
        <w:spacing w:line="570" w:lineRule="exact"/>
        <w:ind w:firstLine="640" w:firstLineChars="200"/>
        <w:rPr>
          <w:rFonts w:eastAsia="楷体_GB2312"/>
          <w:spacing w:val="7"/>
          <w:kern w:val="0"/>
          <w:szCs w:val="32"/>
        </w:rPr>
      </w:pPr>
      <w:r>
        <w:rPr>
          <w:rFonts w:hint="eastAsia"/>
          <w:szCs w:val="32"/>
        </w:rPr>
        <w:t>符合上述标准的人才，在申请住房时提供材料直接进行认定。</w:t>
      </w:r>
    </w:p>
    <w:p>
      <w:pPr>
        <w:spacing w:line="570" w:lineRule="exact"/>
        <w:ind w:firstLine="640" w:firstLineChars="200"/>
        <w:rPr>
          <w:rFonts w:eastAsia="黑体"/>
          <w:szCs w:val="32"/>
        </w:rPr>
      </w:pPr>
      <w:r>
        <w:rPr>
          <w:rFonts w:hint="eastAsia" w:eastAsia="黑体"/>
          <w:szCs w:val="32"/>
        </w:rPr>
        <w:t>三、其他说明</w:t>
      </w:r>
    </w:p>
    <w:p>
      <w:pPr>
        <w:spacing w:line="570" w:lineRule="exact"/>
        <w:ind w:firstLine="640" w:firstLineChars="200"/>
        <w:rPr>
          <w:rFonts w:hint="eastAsia"/>
          <w:szCs w:val="32"/>
        </w:rPr>
      </w:pPr>
      <w:r>
        <w:rPr>
          <w:rFonts w:hint="eastAsia"/>
          <w:szCs w:val="32"/>
        </w:rPr>
        <w:t>五象新区（自贸试验区南宁片区）管委会根据南宁市相关人才政策、自贸试验区南宁片区数字经济发展、数字经济产业范围界定及人才需求状况，定期对人才分类参考标准进行调整和发布。</w:t>
      </w:r>
    </w:p>
    <w:p>
      <w:pPr>
        <w:spacing w:line="570" w:lineRule="exact"/>
        <w:ind w:firstLine="640" w:firstLineChars="200"/>
        <w:rPr>
          <w:rFonts w:hint="eastAsia"/>
          <w:szCs w:val="32"/>
        </w:rPr>
      </w:pPr>
    </w:p>
    <w:p>
      <w:pPr>
        <w:spacing w:line="570" w:lineRule="exact"/>
        <w:jc w:val="center"/>
        <w:rPr>
          <w:rFonts w:hint="eastAsia" w:ascii="宋体" w:hAnsi="宋体" w:eastAsia="宋体" w:cs="宋体"/>
          <w:b/>
          <w:bCs/>
          <w:spacing w:val="7"/>
          <w:sz w:val="36"/>
          <w:szCs w:val="36"/>
        </w:rPr>
      </w:pPr>
      <w:r>
        <w:rPr>
          <w:rFonts w:hint="eastAsia" w:ascii="黑体" w:hAnsi="黑体" w:eastAsia="黑体" w:cs="黑体"/>
          <w:spacing w:val="7"/>
          <w:sz w:val="36"/>
          <w:szCs w:val="36"/>
        </w:rPr>
        <w:t>第三类  加贸物流</w:t>
      </w:r>
    </w:p>
    <w:p>
      <w:pPr>
        <w:spacing w:line="570" w:lineRule="exact"/>
        <w:ind w:firstLine="668"/>
        <w:rPr>
          <w:rFonts w:eastAsia="黑体"/>
          <w:spacing w:val="7"/>
          <w:szCs w:val="32"/>
        </w:rPr>
      </w:pPr>
      <w:r>
        <w:rPr>
          <w:rFonts w:hint="eastAsia" w:eastAsia="黑体"/>
          <w:spacing w:val="7"/>
          <w:szCs w:val="32"/>
        </w:rPr>
        <w:t>一、制定原则</w:t>
      </w:r>
    </w:p>
    <w:p>
      <w:pPr>
        <w:spacing w:line="570" w:lineRule="exact"/>
        <w:ind w:firstLine="640" w:firstLineChars="200"/>
        <w:rPr>
          <w:rFonts w:hint="eastAsia"/>
          <w:szCs w:val="32"/>
        </w:rPr>
      </w:pPr>
      <w:r>
        <w:rPr>
          <w:rFonts w:hint="eastAsia"/>
          <w:szCs w:val="32"/>
        </w:rPr>
        <w:t>（一）本分类标准根据《国务院关于促进加工贸易创新发展的若干意见》（国发〔2016〕4号）、《关于推动物流高质量发展 促进形成强大国内市场的意见》（发改经贸〔2019〕352号）文件精神进行制定。</w:t>
      </w:r>
    </w:p>
    <w:p>
      <w:pPr>
        <w:spacing w:line="570" w:lineRule="exact"/>
        <w:ind w:firstLine="640" w:firstLineChars="200"/>
        <w:rPr>
          <w:rFonts w:hint="eastAsia"/>
          <w:szCs w:val="32"/>
        </w:rPr>
      </w:pPr>
      <w:r>
        <w:rPr>
          <w:rFonts w:hint="eastAsia"/>
          <w:szCs w:val="32"/>
        </w:rPr>
        <w:t>（二）分类标准实施范围</w:t>
      </w:r>
    </w:p>
    <w:p>
      <w:pPr>
        <w:spacing w:line="570" w:lineRule="exact"/>
        <w:ind w:firstLine="640" w:firstLineChars="200"/>
        <w:rPr>
          <w:rFonts w:hint="eastAsia"/>
          <w:szCs w:val="32"/>
        </w:rPr>
      </w:pPr>
      <w:r>
        <w:rPr>
          <w:rFonts w:hint="eastAsia"/>
          <w:szCs w:val="32"/>
        </w:rPr>
        <w:t>1.自贸试验区南宁片区内注册的重点发展战略性新兴产业、出口加工、智慧物流、跨境电商、供应链、保税业务或国家、自治区、南宁市鼓励发展的加贸物流类企业（国有独资企业不包含在内）全职工作的加贸物流行业人才，及落户片区的加贸物流领域科研型事业单位全职人员。</w:t>
      </w:r>
    </w:p>
    <w:p>
      <w:pPr>
        <w:spacing w:line="570" w:lineRule="exact"/>
        <w:ind w:firstLine="640" w:firstLineChars="200"/>
        <w:rPr>
          <w:rFonts w:hint="eastAsia"/>
          <w:szCs w:val="32"/>
        </w:rPr>
      </w:pPr>
      <w:r>
        <w:rPr>
          <w:rFonts w:hint="eastAsia"/>
          <w:szCs w:val="32"/>
        </w:rPr>
        <w:t>2.重点引进的加贸物流类企业因规划布局需要入驻自贸试验区南宁片区以外的五象新区其他区域的，可参照执行。</w:t>
      </w:r>
    </w:p>
    <w:p>
      <w:pPr>
        <w:spacing w:line="570" w:lineRule="exact"/>
        <w:ind w:firstLine="640" w:firstLineChars="200"/>
        <w:rPr>
          <w:spacing w:val="7"/>
          <w:kern w:val="0"/>
          <w:szCs w:val="32"/>
        </w:rPr>
      </w:pPr>
      <w:r>
        <w:rPr>
          <w:rFonts w:hint="eastAsia"/>
          <w:szCs w:val="32"/>
        </w:rPr>
        <w:t>（三）加贸物流行业人才分类不受国籍、户籍限制</w:t>
      </w:r>
      <w:r>
        <w:rPr>
          <w:rFonts w:hint="eastAsia"/>
          <w:spacing w:val="7"/>
          <w:kern w:val="0"/>
          <w:szCs w:val="32"/>
        </w:rPr>
        <w:t>。</w:t>
      </w:r>
    </w:p>
    <w:p>
      <w:pPr>
        <w:spacing w:line="570" w:lineRule="exact"/>
        <w:ind w:firstLine="640" w:firstLineChars="200"/>
        <w:rPr>
          <w:rFonts w:eastAsia="黑体"/>
          <w:szCs w:val="32"/>
        </w:rPr>
      </w:pPr>
      <w:r>
        <w:rPr>
          <w:rFonts w:hint="eastAsia" w:eastAsia="黑体"/>
          <w:szCs w:val="32"/>
        </w:rPr>
        <w:t>二、具体标准及认定程序</w:t>
      </w:r>
    </w:p>
    <w:p>
      <w:pPr>
        <w:spacing w:line="570" w:lineRule="exact"/>
        <w:ind w:firstLine="640" w:firstLineChars="200"/>
        <w:rPr>
          <w:rFonts w:eastAsia="楷体_GB2312"/>
          <w:szCs w:val="32"/>
        </w:rPr>
      </w:pPr>
      <w:r>
        <w:rPr>
          <w:rFonts w:hint="eastAsia" w:eastAsia="楷体_GB2312"/>
          <w:szCs w:val="32"/>
        </w:rPr>
        <w:t>（一）一类人才</w:t>
      </w:r>
    </w:p>
    <w:p>
      <w:pPr>
        <w:spacing w:line="570" w:lineRule="exact"/>
        <w:ind w:firstLine="640" w:firstLineChars="200"/>
        <w:rPr>
          <w:rFonts w:eastAsia="楷体_GB2312"/>
          <w:szCs w:val="32"/>
        </w:rPr>
      </w:pPr>
      <w:r>
        <w:rPr>
          <w:rFonts w:hint="eastAsia" w:eastAsia="楷体_GB2312"/>
          <w:szCs w:val="32"/>
        </w:rPr>
        <w:t>满足以下条件之一者：</w:t>
      </w:r>
    </w:p>
    <w:p>
      <w:pPr>
        <w:spacing w:line="570" w:lineRule="exact"/>
        <w:ind w:firstLine="640" w:firstLineChars="200"/>
        <w:rPr>
          <w:rFonts w:hint="eastAsia"/>
          <w:szCs w:val="32"/>
        </w:rPr>
      </w:pPr>
      <w:r>
        <w:rPr>
          <w:szCs w:val="32"/>
        </w:rPr>
        <w:t>1.</w:t>
      </w:r>
      <w:r>
        <w:rPr>
          <w:rFonts w:hint="eastAsia"/>
          <w:szCs w:val="32"/>
        </w:rPr>
        <w:t>经《南宁市高层次人才认定实施办法》认定为A、B、C类的加贸物流高层次人才。</w:t>
      </w:r>
    </w:p>
    <w:p>
      <w:pPr>
        <w:spacing w:line="570" w:lineRule="exact"/>
        <w:ind w:firstLine="640" w:firstLineChars="200"/>
        <w:rPr>
          <w:rFonts w:hint="eastAsia"/>
          <w:szCs w:val="32"/>
        </w:rPr>
      </w:pPr>
      <w:r>
        <w:rPr>
          <w:rFonts w:hint="eastAsia"/>
          <w:szCs w:val="32"/>
        </w:rPr>
        <w:t>2.在省级、一级分支机构或区域性总部以上的加贸物流类企业担任中层正职及以上职务，或省级及以上加贸物流领域科研型事业单位取得正高职称，拥有博士学位且年薪酬在40万</w:t>
      </w:r>
      <w:r>
        <w:rPr>
          <w:rFonts w:hint="eastAsia"/>
          <w:spacing w:val="7"/>
          <w:kern w:val="0"/>
          <w:szCs w:val="32"/>
        </w:rPr>
        <w:t>元</w:t>
      </w:r>
      <w:r>
        <w:rPr>
          <w:rFonts w:hint="eastAsia"/>
          <w:szCs w:val="32"/>
        </w:rPr>
        <w:t>（税前）以上的加贸物流行业人才。</w:t>
      </w:r>
    </w:p>
    <w:p>
      <w:pPr>
        <w:spacing w:line="570" w:lineRule="exact"/>
        <w:ind w:firstLine="640" w:firstLineChars="200"/>
        <w:rPr>
          <w:rFonts w:eastAsia="楷体_GB2312"/>
          <w:szCs w:val="32"/>
        </w:rPr>
      </w:pPr>
      <w:r>
        <w:rPr>
          <w:rFonts w:hint="eastAsia" w:eastAsia="楷体_GB2312"/>
          <w:szCs w:val="32"/>
        </w:rPr>
        <w:t>（二）二类人才</w:t>
      </w:r>
    </w:p>
    <w:p>
      <w:pPr>
        <w:spacing w:line="570" w:lineRule="exact"/>
        <w:ind w:firstLine="640" w:firstLineChars="200"/>
        <w:rPr>
          <w:rFonts w:eastAsia="楷体_GB2312"/>
          <w:szCs w:val="32"/>
        </w:rPr>
      </w:pPr>
      <w:r>
        <w:rPr>
          <w:rFonts w:hint="eastAsia" w:eastAsia="楷体_GB2312"/>
          <w:szCs w:val="32"/>
        </w:rPr>
        <w:t>满足以下条件之一者：</w:t>
      </w:r>
    </w:p>
    <w:p>
      <w:pPr>
        <w:spacing w:line="570" w:lineRule="exact"/>
        <w:ind w:firstLine="668" w:firstLineChars="200"/>
        <w:rPr>
          <w:rFonts w:hint="eastAsia"/>
          <w:szCs w:val="32"/>
        </w:rPr>
      </w:pPr>
      <w:r>
        <w:rPr>
          <w:spacing w:val="7"/>
          <w:kern w:val="0"/>
          <w:szCs w:val="32"/>
        </w:rPr>
        <w:t>1.</w:t>
      </w:r>
      <w:r>
        <w:rPr>
          <w:rFonts w:hint="eastAsia"/>
          <w:szCs w:val="32"/>
        </w:rPr>
        <w:t>经《南宁市高层次人才认定实施办法》认定为D类的加贸物流高层次人才。</w:t>
      </w:r>
    </w:p>
    <w:p>
      <w:pPr>
        <w:spacing w:line="570" w:lineRule="exact"/>
        <w:ind w:firstLine="640" w:firstLineChars="200"/>
        <w:rPr>
          <w:rFonts w:hint="eastAsia" w:eastAsia="楷体_GB2312"/>
          <w:szCs w:val="32"/>
        </w:rPr>
      </w:pPr>
      <w:r>
        <w:rPr>
          <w:rFonts w:hint="eastAsia"/>
          <w:szCs w:val="32"/>
        </w:rPr>
        <w:t>2.在省级、一级分支机构或区域性总部以上的加贸物流类企业担任中层副职及以上职务，或省级及以上加贸物流领域科研型事业单位副高以上职称，取得全日制硕士研究生且年薪酬在30万</w:t>
      </w:r>
      <w:r>
        <w:rPr>
          <w:rFonts w:hint="eastAsia"/>
          <w:spacing w:val="7"/>
          <w:kern w:val="0"/>
          <w:szCs w:val="32"/>
        </w:rPr>
        <w:t>元</w:t>
      </w:r>
      <w:r>
        <w:rPr>
          <w:rFonts w:hint="eastAsia"/>
          <w:szCs w:val="32"/>
        </w:rPr>
        <w:t>（税前）以上的加贸物流行业人才</w:t>
      </w:r>
      <w:r>
        <w:rPr>
          <w:rFonts w:hint="eastAsia"/>
          <w:spacing w:val="7"/>
          <w:kern w:val="0"/>
          <w:szCs w:val="32"/>
        </w:rPr>
        <w:t>。</w:t>
      </w:r>
    </w:p>
    <w:p>
      <w:pPr>
        <w:spacing w:line="570" w:lineRule="exact"/>
        <w:ind w:firstLine="640" w:firstLineChars="200"/>
        <w:rPr>
          <w:rFonts w:eastAsia="楷体_GB2312"/>
          <w:szCs w:val="32"/>
        </w:rPr>
      </w:pPr>
      <w:r>
        <w:rPr>
          <w:rFonts w:hint="eastAsia" w:eastAsia="楷体_GB2312"/>
          <w:szCs w:val="32"/>
        </w:rPr>
        <w:t>（三）三类人才</w:t>
      </w:r>
    </w:p>
    <w:p>
      <w:pPr>
        <w:spacing w:line="570" w:lineRule="exact"/>
        <w:ind w:firstLine="640" w:firstLineChars="200"/>
        <w:rPr>
          <w:rFonts w:eastAsia="楷体_GB2312"/>
          <w:szCs w:val="32"/>
        </w:rPr>
      </w:pPr>
      <w:r>
        <w:rPr>
          <w:rFonts w:hint="eastAsia" w:eastAsia="楷体_GB2312"/>
          <w:szCs w:val="32"/>
        </w:rPr>
        <w:t>满足以下条件之一者：</w:t>
      </w:r>
    </w:p>
    <w:p>
      <w:pPr>
        <w:spacing w:line="570" w:lineRule="exact"/>
        <w:ind w:firstLine="640" w:firstLineChars="200"/>
        <w:rPr>
          <w:rFonts w:hint="eastAsia"/>
          <w:szCs w:val="32"/>
        </w:rPr>
      </w:pPr>
      <w:r>
        <w:rPr>
          <w:szCs w:val="32"/>
        </w:rPr>
        <w:t>1.</w:t>
      </w:r>
      <w:r>
        <w:rPr>
          <w:rFonts w:hint="eastAsia"/>
          <w:szCs w:val="32"/>
        </w:rPr>
        <w:t>经《南宁市高层次人才认定实施办法》认定为E类的加贸物流高层次人才。</w:t>
      </w:r>
    </w:p>
    <w:p>
      <w:pPr>
        <w:spacing w:line="570" w:lineRule="exact"/>
        <w:ind w:firstLine="640" w:firstLineChars="200"/>
        <w:rPr>
          <w:rFonts w:hint="eastAsia"/>
          <w:szCs w:val="32"/>
        </w:rPr>
      </w:pPr>
      <w:r>
        <w:rPr>
          <w:rFonts w:hint="eastAsia"/>
          <w:szCs w:val="32"/>
        </w:rPr>
        <w:t>2.从事加贸物流行业3年以上，取得全日制本科及以上学历且年薪酬在</w:t>
      </w:r>
      <w:r>
        <w:rPr>
          <w:rFonts w:hint="eastAsia"/>
          <w:szCs w:val="32"/>
          <w:u w:val="single"/>
        </w:rPr>
        <w:t>20万</w:t>
      </w:r>
      <w:r>
        <w:rPr>
          <w:rFonts w:hint="eastAsia"/>
          <w:spacing w:val="7"/>
          <w:kern w:val="0"/>
          <w:szCs w:val="32"/>
        </w:rPr>
        <w:t>元</w:t>
      </w:r>
      <w:r>
        <w:rPr>
          <w:rFonts w:hint="eastAsia"/>
          <w:szCs w:val="32"/>
        </w:rPr>
        <w:t>（税前）以上的加贸物流行业人才。</w:t>
      </w:r>
    </w:p>
    <w:p>
      <w:pPr>
        <w:spacing w:line="570" w:lineRule="exact"/>
        <w:ind w:firstLine="640" w:firstLineChars="200"/>
        <w:rPr>
          <w:rFonts w:eastAsia="楷体_GB2312"/>
          <w:szCs w:val="32"/>
        </w:rPr>
      </w:pPr>
      <w:r>
        <w:rPr>
          <w:rFonts w:hint="eastAsia" w:eastAsia="楷体_GB2312"/>
          <w:szCs w:val="32"/>
        </w:rPr>
        <w:t>（四）认定程序</w:t>
      </w:r>
    </w:p>
    <w:p>
      <w:pPr>
        <w:spacing w:line="570" w:lineRule="exact"/>
        <w:ind w:firstLine="640" w:firstLineChars="200"/>
        <w:rPr>
          <w:rFonts w:eastAsia="楷体_GB2312"/>
          <w:spacing w:val="7"/>
          <w:kern w:val="0"/>
          <w:szCs w:val="32"/>
        </w:rPr>
      </w:pPr>
      <w:r>
        <w:rPr>
          <w:rFonts w:hint="eastAsia"/>
          <w:szCs w:val="32"/>
        </w:rPr>
        <w:t>符合上述标准的人才，在申请住房时提供材料直接进行认定。</w:t>
      </w:r>
    </w:p>
    <w:p>
      <w:pPr>
        <w:spacing w:line="570" w:lineRule="exact"/>
        <w:ind w:firstLine="640" w:firstLineChars="200"/>
        <w:rPr>
          <w:rFonts w:eastAsia="黑体"/>
          <w:szCs w:val="32"/>
        </w:rPr>
      </w:pPr>
      <w:r>
        <w:rPr>
          <w:rFonts w:hint="eastAsia" w:eastAsia="黑体"/>
          <w:szCs w:val="32"/>
        </w:rPr>
        <w:t>三、其他说明</w:t>
      </w:r>
    </w:p>
    <w:p>
      <w:pPr>
        <w:spacing w:line="570" w:lineRule="exact"/>
        <w:ind w:firstLine="640" w:firstLineChars="200"/>
        <w:jc w:val="center"/>
        <w:rPr>
          <w:rFonts w:hint="eastAsia"/>
          <w:szCs w:val="32"/>
        </w:rPr>
      </w:pPr>
      <w:r>
        <w:rPr>
          <w:rFonts w:hint="eastAsia"/>
          <w:szCs w:val="32"/>
        </w:rPr>
        <w:t>五象新区（自贸试验区南宁片区）管委会根据南宁市相关人才政策、自贸试验区南宁片区加贸物流发展、加贸物流产业范围界定及人才需求状况，定期对人才分类参考标准进行调整和发布。</w:t>
      </w:r>
    </w:p>
    <w:p>
      <w:pPr>
        <w:spacing w:line="570" w:lineRule="exact"/>
        <w:ind w:firstLine="640" w:firstLineChars="200"/>
        <w:jc w:val="center"/>
        <w:rPr>
          <w:rFonts w:hint="eastAsia"/>
          <w:szCs w:val="32"/>
        </w:rPr>
      </w:pPr>
    </w:p>
    <w:p>
      <w:pPr>
        <w:spacing w:line="570" w:lineRule="exact"/>
        <w:jc w:val="center"/>
        <w:rPr>
          <w:rFonts w:hint="eastAsia"/>
          <w:szCs w:val="32"/>
        </w:rPr>
      </w:pPr>
      <w:r>
        <w:rPr>
          <w:rFonts w:hint="eastAsia" w:ascii="黑体" w:hAnsi="黑体" w:eastAsia="黑体" w:cs="黑体"/>
          <w:spacing w:val="7"/>
          <w:sz w:val="36"/>
          <w:szCs w:val="36"/>
        </w:rPr>
        <w:t>第四类  文体医疗</w:t>
      </w:r>
    </w:p>
    <w:p>
      <w:pPr>
        <w:spacing w:line="570" w:lineRule="exact"/>
        <w:ind w:firstLine="668"/>
        <w:rPr>
          <w:rFonts w:eastAsia="黑体"/>
          <w:spacing w:val="7"/>
          <w:szCs w:val="32"/>
        </w:rPr>
      </w:pPr>
      <w:r>
        <w:rPr>
          <w:rFonts w:hint="eastAsia" w:eastAsia="黑体"/>
          <w:spacing w:val="7"/>
          <w:szCs w:val="32"/>
        </w:rPr>
        <w:t>一、制定原则</w:t>
      </w:r>
    </w:p>
    <w:p>
      <w:pPr>
        <w:spacing w:line="570" w:lineRule="exact"/>
        <w:ind w:firstLine="640" w:firstLineChars="200"/>
        <w:rPr>
          <w:rFonts w:hint="eastAsia"/>
          <w:szCs w:val="32"/>
        </w:rPr>
      </w:pPr>
      <w:r>
        <w:rPr>
          <w:rFonts w:hint="eastAsia"/>
          <w:szCs w:val="32"/>
        </w:rPr>
        <w:t>（一）本分类标准根据《中共南宁市委办公厅 南宁市人民政府办公厅关于印发&lt;南宁市高层次人才认定实施办法&gt;的通知》（南办发〔2019〕10号）文件精神进行制定。</w:t>
      </w:r>
    </w:p>
    <w:p>
      <w:pPr>
        <w:spacing w:line="570" w:lineRule="exact"/>
        <w:ind w:firstLine="640" w:firstLineChars="200"/>
        <w:rPr>
          <w:rFonts w:hint="eastAsia"/>
          <w:szCs w:val="32"/>
        </w:rPr>
      </w:pPr>
      <w:r>
        <w:rPr>
          <w:rFonts w:hint="eastAsia"/>
          <w:szCs w:val="32"/>
        </w:rPr>
        <w:t>（二）分类标准实施范围</w:t>
      </w:r>
    </w:p>
    <w:p>
      <w:pPr>
        <w:spacing w:line="570" w:lineRule="exact"/>
        <w:ind w:firstLine="640" w:firstLineChars="200"/>
        <w:rPr>
          <w:rFonts w:hint="eastAsia"/>
          <w:szCs w:val="32"/>
        </w:rPr>
      </w:pPr>
      <w:r>
        <w:rPr>
          <w:rFonts w:hint="eastAsia"/>
          <w:szCs w:val="32"/>
        </w:rPr>
        <w:t>1.自贸试验区南宁片区内注册的重点发展文化艺术、现代传媒、医疗康养、体育运动或国家、自治区、南宁市鼓励发展的文体医疗类企业（国有独资企业不包含在内）全职工作的文体医疗行业人才，及落户片区的文体医疗领域科研型事业单位全职人员。</w:t>
      </w:r>
    </w:p>
    <w:p>
      <w:pPr>
        <w:spacing w:line="570" w:lineRule="exact"/>
        <w:ind w:firstLine="640" w:firstLineChars="200"/>
        <w:rPr>
          <w:rFonts w:hint="eastAsia"/>
          <w:szCs w:val="32"/>
        </w:rPr>
      </w:pPr>
      <w:r>
        <w:rPr>
          <w:rFonts w:hint="eastAsia"/>
          <w:szCs w:val="32"/>
        </w:rPr>
        <w:t>2.重点引进的文体医疗类企业因规划布局需要入驻自贸试验区南宁片区以外的五象新区其他区域的，可参照执行。</w:t>
      </w:r>
    </w:p>
    <w:p>
      <w:pPr>
        <w:spacing w:line="570" w:lineRule="exact"/>
        <w:ind w:firstLine="640" w:firstLineChars="200"/>
        <w:rPr>
          <w:spacing w:val="7"/>
          <w:kern w:val="0"/>
          <w:szCs w:val="32"/>
        </w:rPr>
      </w:pPr>
      <w:r>
        <w:rPr>
          <w:rFonts w:hint="eastAsia"/>
          <w:szCs w:val="32"/>
        </w:rPr>
        <w:t>（三）文体医疗行业人才分类不受国籍、户籍</w:t>
      </w:r>
      <w:r>
        <w:rPr>
          <w:rFonts w:hint="eastAsia"/>
          <w:spacing w:val="7"/>
          <w:kern w:val="0"/>
          <w:szCs w:val="32"/>
        </w:rPr>
        <w:t>限制。</w:t>
      </w:r>
    </w:p>
    <w:p>
      <w:pPr>
        <w:spacing w:line="570" w:lineRule="exact"/>
        <w:ind w:firstLine="640" w:firstLineChars="200"/>
        <w:rPr>
          <w:rFonts w:eastAsia="黑体"/>
          <w:szCs w:val="32"/>
        </w:rPr>
      </w:pPr>
      <w:r>
        <w:rPr>
          <w:rFonts w:hint="eastAsia" w:eastAsia="黑体"/>
          <w:szCs w:val="32"/>
        </w:rPr>
        <w:t>二、具体标准及认定程序</w:t>
      </w:r>
    </w:p>
    <w:p>
      <w:pPr>
        <w:spacing w:line="570" w:lineRule="exact"/>
        <w:ind w:firstLine="640" w:firstLineChars="200"/>
        <w:rPr>
          <w:rFonts w:eastAsia="楷体_GB2312"/>
          <w:szCs w:val="32"/>
        </w:rPr>
      </w:pPr>
      <w:r>
        <w:rPr>
          <w:rFonts w:hint="eastAsia" w:eastAsia="楷体_GB2312"/>
          <w:szCs w:val="32"/>
        </w:rPr>
        <w:t>（一）一类人才</w:t>
      </w:r>
    </w:p>
    <w:p>
      <w:pPr>
        <w:spacing w:line="570" w:lineRule="exact"/>
        <w:ind w:firstLine="640" w:firstLineChars="200"/>
        <w:rPr>
          <w:rFonts w:eastAsia="楷体_GB2312"/>
          <w:szCs w:val="32"/>
        </w:rPr>
      </w:pPr>
      <w:r>
        <w:rPr>
          <w:rFonts w:hint="eastAsia" w:eastAsia="楷体_GB2312"/>
          <w:szCs w:val="32"/>
        </w:rPr>
        <w:t>满足以下条件之一者：</w:t>
      </w:r>
    </w:p>
    <w:p>
      <w:pPr>
        <w:spacing w:line="570" w:lineRule="exact"/>
        <w:ind w:firstLine="640" w:firstLineChars="200"/>
        <w:rPr>
          <w:rFonts w:hint="eastAsia"/>
          <w:szCs w:val="32"/>
        </w:rPr>
      </w:pPr>
      <w:r>
        <w:rPr>
          <w:rFonts w:hint="eastAsia"/>
          <w:szCs w:val="32"/>
        </w:rPr>
        <w:t>1.经《南宁市高层次人才认定实施办法》认定为A、B、C类的文体医疗高层次人才。</w:t>
      </w:r>
    </w:p>
    <w:p>
      <w:pPr>
        <w:spacing w:line="570" w:lineRule="exact"/>
        <w:ind w:firstLine="640" w:firstLineChars="200"/>
        <w:rPr>
          <w:rFonts w:hint="eastAsia"/>
          <w:szCs w:val="32"/>
        </w:rPr>
      </w:pPr>
      <w:r>
        <w:rPr>
          <w:rFonts w:hint="eastAsia"/>
          <w:szCs w:val="32"/>
        </w:rPr>
        <w:t>2.在省级、一级分支机构或区域性总部以上的文体医疗类企业担任中层正职及以上职务，或省级及以上文体医疗领域科研型事业单位取得正高职称，拥有博士学位且年薪酬在40万</w:t>
      </w:r>
      <w:r>
        <w:rPr>
          <w:rFonts w:hint="eastAsia"/>
          <w:spacing w:val="7"/>
          <w:kern w:val="0"/>
          <w:szCs w:val="32"/>
        </w:rPr>
        <w:t>元</w:t>
      </w:r>
      <w:r>
        <w:rPr>
          <w:rFonts w:hint="eastAsia"/>
          <w:szCs w:val="32"/>
        </w:rPr>
        <w:t>（税前）以上的文体医疗行业人才。</w:t>
      </w:r>
    </w:p>
    <w:p>
      <w:pPr>
        <w:spacing w:line="570" w:lineRule="exact"/>
        <w:ind w:firstLine="640" w:firstLineChars="200"/>
        <w:rPr>
          <w:rFonts w:eastAsia="楷体_GB2312"/>
          <w:szCs w:val="32"/>
        </w:rPr>
      </w:pPr>
      <w:r>
        <w:rPr>
          <w:rFonts w:hint="eastAsia" w:eastAsia="楷体_GB2312"/>
          <w:szCs w:val="32"/>
        </w:rPr>
        <w:t>（二）二类人才</w:t>
      </w:r>
    </w:p>
    <w:p>
      <w:pPr>
        <w:spacing w:line="570" w:lineRule="exact"/>
        <w:ind w:firstLine="640" w:firstLineChars="200"/>
        <w:rPr>
          <w:rFonts w:eastAsia="楷体_GB2312"/>
          <w:szCs w:val="32"/>
        </w:rPr>
      </w:pPr>
      <w:r>
        <w:rPr>
          <w:rFonts w:hint="eastAsia" w:eastAsia="楷体_GB2312"/>
          <w:szCs w:val="32"/>
        </w:rPr>
        <w:t>满足以下条件之一者：</w:t>
      </w:r>
    </w:p>
    <w:p>
      <w:pPr>
        <w:spacing w:line="570" w:lineRule="exact"/>
        <w:ind w:firstLine="640" w:firstLineChars="200"/>
        <w:rPr>
          <w:rFonts w:hint="eastAsia"/>
          <w:szCs w:val="32"/>
        </w:rPr>
      </w:pPr>
      <w:r>
        <w:rPr>
          <w:rFonts w:hint="eastAsia"/>
          <w:szCs w:val="32"/>
        </w:rPr>
        <w:t>1.经《南宁市高层次人才认定实施办法》认定为D类的文体医疗高层次人才。</w:t>
      </w:r>
    </w:p>
    <w:p>
      <w:pPr>
        <w:spacing w:line="570" w:lineRule="exact"/>
        <w:ind w:firstLine="640" w:firstLineChars="200"/>
        <w:rPr>
          <w:rFonts w:hint="eastAsia"/>
          <w:szCs w:val="32"/>
        </w:rPr>
      </w:pPr>
      <w:r>
        <w:rPr>
          <w:rFonts w:hint="eastAsia"/>
          <w:szCs w:val="32"/>
        </w:rPr>
        <w:t>2.在省级、一级分支机构或区域性总部以上的文体医疗类企业担任中层副职及以上职务，或省级及以上文体医疗领域科研型事业单位副高以上职称，取得全日制硕士研究生且年薪酬在</w:t>
      </w:r>
      <w:r>
        <w:rPr>
          <w:rFonts w:hint="eastAsia"/>
          <w:szCs w:val="32"/>
          <w:u w:val="single"/>
        </w:rPr>
        <w:t>30万</w:t>
      </w:r>
      <w:r>
        <w:rPr>
          <w:rFonts w:hint="eastAsia"/>
          <w:spacing w:val="7"/>
          <w:kern w:val="0"/>
          <w:szCs w:val="32"/>
        </w:rPr>
        <w:t>元</w:t>
      </w:r>
      <w:r>
        <w:rPr>
          <w:rFonts w:hint="eastAsia"/>
          <w:szCs w:val="32"/>
        </w:rPr>
        <w:t>（税前）以上的文体医疗行业人才。</w:t>
      </w:r>
    </w:p>
    <w:p>
      <w:pPr>
        <w:spacing w:line="570" w:lineRule="exact"/>
        <w:ind w:firstLine="640" w:firstLineChars="200"/>
        <w:rPr>
          <w:rFonts w:eastAsia="楷体_GB2312"/>
          <w:szCs w:val="32"/>
        </w:rPr>
      </w:pPr>
      <w:r>
        <w:rPr>
          <w:rFonts w:hint="eastAsia" w:eastAsia="楷体_GB2312"/>
          <w:szCs w:val="32"/>
        </w:rPr>
        <w:t>（三）三类人才</w:t>
      </w:r>
    </w:p>
    <w:p>
      <w:pPr>
        <w:spacing w:line="570" w:lineRule="exact"/>
        <w:ind w:firstLine="640" w:firstLineChars="200"/>
        <w:rPr>
          <w:rFonts w:eastAsia="楷体_GB2312"/>
          <w:szCs w:val="32"/>
        </w:rPr>
      </w:pPr>
      <w:r>
        <w:rPr>
          <w:rFonts w:hint="eastAsia" w:eastAsia="楷体_GB2312"/>
          <w:szCs w:val="32"/>
        </w:rPr>
        <w:t>满足以下条件之一者：</w:t>
      </w:r>
    </w:p>
    <w:p>
      <w:pPr>
        <w:spacing w:line="570" w:lineRule="exact"/>
        <w:ind w:firstLine="640" w:firstLineChars="200"/>
        <w:rPr>
          <w:rFonts w:hint="eastAsia"/>
          <w:szCs w:val="32"/>
        </w:rPr>
      </w:pPr>
      <w:r>
        <w:rPr>
          <w:rFonts w:hint="eastAsia"/>
          <w:szCs w:val="32"/>
        </w:rPr>
        <w:t>1.经《南宁市高层次人才认定实施办法》认定为E类的文体医疗高层次人才。</w:t>
      </w:r>
    </w:p>
    <w:p>
      <w:pPr>
        <w:spacing w:line="570" w:lineRule="exact"/>
        <w:ind w:firstLine="640" w:firstLineChars="200"/>
        <w:rPr>
          <w:rFonts w:hint="eastAsia"/>
          <w:szCs w:val="32"/>
        </w:rPr>
      </w:pPr>
      <w:r>
        <w:rPr>
          <w:rFonts w:hint="eastAsia"/>
          <w:szCs w:val="32"/>
        </w:rPr>
        <w:t>2.从事文体医疗行业3年以上，取得全日制本科及以上学历且年薪酬在20万</w:t>
      </w:r>
      <w:r>
        <w:rPr>
          <w:rFonts w:hint="eastAsia"/>
          <w:spacing w:val="7"/>
          <w:kern w:val="0"/>
          <w:szCs w:val="32"/>
        </w:rPr>
        <w:t>元</w:t>
      </w:r>
      <w:r>
        <w:rPr>
          <w:rFonts w:hint="eastAsia"/>
          <w:szCs w:val="32"/>
        </w:rPr>
        <w:t>（税前）以上的文体医疗行业人才。</w:t>
      </w:r>
    </w:p>
    <w:p>
      <w:pPr>
        <w:spacing w:line="570" w:lineRule="exact"/>
        <w:ind w:firstLine="640" w:firstLineChars="200"/>
        <w:rPr>
          <w:rFonts w:eastAsia="楷体_GB2312"/>
          <w:szCs w:val="32"/>
        </w:rPr>
      </w:pPr>
      <w:r>
        <w:rPr>
          <w:rFonts w:hint="eastAsia" w:eastAsia="楷体_GB2312"/>
          <w:szCs w:val="32"/>
        </w:rPr>
        <w:t>（四）认定程序</w:t>
      </w:r>
    </w:p>
    <w:p>
      <w:pPr>
        <w:spacing w:line="570" w:lineRule="exact"/>
        <w:ind w:firstLine="640" w:firstLineChars="200"/>
        <w:rPr>
          <w:rFonts w:eastAsia="楷体_GB2312"/>
          <w:spacing w:val="7"/>
          <w:kern w:val="0"/>
          <w:szCs w:val="32"/>
        </w:rPr>
      </w:pPr>
      <w:r>
        <w:rPr>
          <w:rFonts w:hint="eastAsia"/>
          <w:szCs w:val="32"/>
        </w:rPr>
        <w:t>符合上述标准的人才，在申请住房时提供材料直接进行认定。</w:t>
      </w:r>
    </w:p>
    <w:p>
      <w:pPr>
        <w:spacing w:line="570" w:lineRule="exact"/>
        <w:ind w:firstLine="640" w:firstLineChars="200"/>
        <w:rPr>
          <w:rFonts w:eastAsia="黑体"/>
          <w:szCs w:val="32"/>
        </w:rPr>
      </w:pPr>
      <w:r>
        <w:rPr>
          <w:rFonts w:hint="eastAsia" w:eastAsia="黑体"/>
          <w:szCs w:val="32"/>
        </w:rPr>
        <w:t>三、其他说明</w:t>
      </w:r>
    </w:p>
    <w:p>
      <w:pPr>
        <w:spacing w:line="570" w:lineRule="exact"/>
        <w:ind w:firstLine="640" w:firstLineChars="200"/>
        <w:rPr>
          <w:rFonts w:hint="eastAsia"/>
          <w:szCs w:val="32"/>
        </w:rPr>
      </w:pPr>
      <w:r>
        <w:rPr>
          <w:rFonts w:hint="eastAsia"/>
          <w:szCs w:val="32"/>
        </w:rPr>
        <w:t>五象新区（自贸试验区南宁片区）管委会根据南宁市相关人才政策、自贸试验区南宁片区文体医疗发展、文体医疗产业范围界定及人才需求状况，定期对人才分类参考标准进行调整和发布。</w:t>
      </w:r>
    </w:p>
    <w:p>
      <w:pPr>
        <w:spacing w:line="570" w:lineRule="exact"/>
        <w:rPr>
          <w:rFonts w:hint="eastAsia"/>
          <w:szCs w:val="32"/>
        </w:rPr>
      </w:pPr>
    </w:p>
    <w:p>
      <w:pPr>
        <w:spacing w:line="570" w:lineRule="exact"/>
        <w:ind w:firstLine="668"/>
        <w:jc w:val="center"/>
        <w:rPr>
          <w:rFonts w:hint="eastAsia" w:ascii="宋体" w:hAnsi="宋体" w:eastAsia="宋体" w:cs="宋体"/>
          <w:b/>
          <w:bCs/>
          <w:spacing w:val="7"/>
          <w:sz w:val="36"/>
          <w:szCs w:val="36"/>
        </w:rPr>
      </w:pPr>
      <w:r>
        <w:rPr>
          <w:rFonts w:hint="eastAsia" w:ascii="黑体" w:hAnsi="黑体" w:eastAsia="黑体" w:cs="黑体"/>
          <w:spacing w:val="7"/>
          <w:sz w:val="36"/>
          <w:szCs w:val="36"/>
        </w:rPr>
        <w:t>第五类  新兴制造</w:t>
      </w:r>
    </w:p>
    <w:p>
      <w:pPr>
        <w:spacing w:line="570" w:lineRule="exact"/>
        <w:ind w:firstLine="668"/>
        <w:rPr>
          <w:rFonts w:eastAsia="黑体"/>
          <w:spacing w:val="7"/>
          <w:szCs w:val="32"/>
        </w:rPr>
      </w:pPr>
      <w:r>
        <w:rPr>
          <w:rFonts w:hint="eastAsia" w:eastAsia="黑体"/>
          <w:spacing w:val="7"/>
          <w:szCs w:val="32"/>
        </w:rPr>
        <w:t>一、制定原则</w:t>
      </w:r>
    </w:p>
    <w:p>
      <w:pPr>
        <w:spacing w:line="570" w:lineRule="exact"/>
        <w:ind w:firstLine="640" w:firstLineChars="200"/>
        <w:rPr>
          <w:rFonts w:hint="eastAsia"/>
          <w:szCs w:val="32"/>
        </w:rPr>
      </w:pPr>
      <w:r>
        <w:rPr>
          <w:rFonts w:hint="eastAsia"/>
          <w:szCs w:val="32"/>
        </w:rPr>
        <w:t>（一）本分类标准根据《战略性新兴产业分类（2018）》(国家统计局令第23号)文件内容进行制定。</w:t>
      </w:r>
    </w:p>
    <w:p>
      <w:pPr>
        <w:spacing w:line="570" w:lineRule="exact"/>
        <w:ind w:firstLine="640" w:firstLineChars="200"/>
        <w:rPr>
          <w:rFonts w:hint="eastAsia"/>
          <w:szCs w:val="32"/>
        </w:rPr>
      </w:pPr>
      <w:r>
        <w:rPr>
          <w:rFonts w:hint="eastAsia"/>
          <w:szCs w:val="32"/>
        </w:rPr>
        <w:t>（二）分类标准实施范围</w:t>
      </w:r>
    </w:p>
    <w:p>
      <w:pPr>
        <w:spacing w:line="570" w:lineRule="exact"/>
        <w:ind w:firstLine="640" w:firstLineChars="200"/>
        <w:rPr>
          <w:szCs w:val="32"/>
        </w:rPr>
      </w:pPr>
      <w:r>
        <w:rPr>
          <w:rFonts w:hint="eastAsia"/>
          <w:szCs w:val="32"/>
        </w:rPr>
        <w:t>1.自贸试验区南宁片区内注册的主导产业符合国家统计局《战略性新兴产业分类（2018）》的制造类企业或国家、自治区、南宁市鼓励发展的新兴制造类企业（国有独资企业不包含在内）全职工作的新兴制造行业人才，及落户片区的新兴制造领域科研型事业单位全职人员。</w:t>
      </w:r>
    </w:p>
    <w:p>
      <w:pPr>
        <w:spacing w:line="570" w:lineRule="exact"/>
        <w:ind w:firstLine="640" w:firstLineChars="200"/>
        <w:rPr>
          <w:szCs w:val="32"/>
        </w:rPr>
      </w:pPr>
      <w:r>
        <w:rPr>
          <w:rFonts w:hint="eastAsia"/>
          <w:szCs w:val="32"/>
        </w:rPr>
        <w:t>2.重点引进的新兴制造企业因规划布局需要入驻自贸试验区南宁片区以外的五象新区其他区域的，可参照执行。</w:t>
      </w:r>
    </w:p>
    <w:p>
      <w:pPr>
        <w:spacing w:line="570" w:lineRule="exact"/>
        <w:ind w:firstLine="640" w:firstLineChars="200"/>
        <w:rPr>
          <w:spacing w:val="7"/>
          <w:kern w:val="0"/>
          <w:szCs w:val="32"/>
        </w:rPr>
      </w:pPr>
      <w:r>
        <w:rPr>
          <w:rFonts w:hint="eastAsia"/>
          <w:szCs w:val="32"/>
        </w:rPr>
        <w:t>（三）新兴制造行业人才</w:t>
      </w:r>
      <w:r>
        <w:rPr>
          <w:rFonts w:hint="eastAsia"/>
          <w:spacing w:val="7"/>
          <w:kern w:val="0"/>
          <w:szCs w:val="32"/>
        </w:rPr>
        <w:t>分类不受国籍、户籍限制。</w:t>
      </w:r>
    </w:p>
    <w:p>
      <w:pPr>
        <w:spacing w:line="570" w:lineRule="exact"/>
        <w:ind w:firstLine="640" w:firstLineChars="200"/>
        <w:rPr>
          <w:rFonts w:eastAsia="黑体"/>
          <w:szCs w:val="32"/>
        </w:rPr>
      </w:pPr>
      <w:r>
        <w:rPr>
          <w:rFonts w:hint="eastAsia" w:eastAsia="黑体"/>
          <w:szCs w:val="32"/>
        </w:rPr>
        <w:t>二、具体标准及认定程序</w:t>
      </w:r>
    </w:p>
    <w:p>
      <w:pPr>
        <w:spacing w:line="570" w:lineRule="exact"/>
        <w:ind w:firstLine="640" w:firstLineChars="200"/>
        <w:rPr>
          <w:rFonts w:eastAsia="楷体_GB2312"/>
          <w:szCs w:val="32"/>
        </w:rPr>
      </w:pPr>
      <w:r>
        <w:rPr>
          <w:rFonts w:hint="eastAsia" w:eastAsia="楷体_GB2312"/>
          <w:szCs w:val="32"/>
        </w:rPr>
        <w:t>（一）一类人才</w:t>
      </w:r>
    </w:p>
    <w:p>
      <w:pPr>
        <w:spacing w:line="570" w:lineRule="exact"/>
        <w:ind w:firstLine="640" w:firstLineChars="200"/>
        <w:rPr>
          <w:rFonts w:eastAsia="楷体_GB2312"/>
          <w:szCs w:val="32"/>
        </w:rPr>
      </w:pPr>
      <w:r>
        <w:rPr>
          <w:rFonts w:hint="eastAsia" w:eastAsia="楷体_GB2312"/>
          <w:szCs w:val="32"/>
        </w:rPr>
        <w:t>满足以下条件之一者：</w:t>
      </w:r>
    </w:p>
    <w:p>
      <w:pPr>
        <w:spacing w:line="570" w:lineRule="exact"/>
        <w:ind w:firstLine="640" w:firstLineChars="200"/>
        <w:rPr>
          <w:rFonts w:hint="eastAsia"/>
          <w:szCs w:val="32"/>
        </w:rPr>
      </w:pPr>
      <w:r>
        <w:rPr>
          <w:szCs w:val="32"/>
        </w:rPr>
        <w:t>1.</w:t>
      </w:r>
      <w:r>
        <w:rPr>
          <w:rFonts w:hint="eastAsia"/>
          <w:szCs w:val="32"/>
        </w:rPr>
        <w:t>经《南宁市高层次人才认定实施办法》认定为A、B、C类的新兴制造高层次人才。</w:t>
      </w:r>
    </w:p>
    <w:p>
      <w:pPr>
        <w:spacing w:line="570" w:lineRule="exact"/>
        <w:ind w:firstLine="640" w:firstLineChars="200"/>
        <w:rPr>
          <w:rFonts w:hint="eastAsia"/>
          <w:szCs w:val="32"/>
        </w:rPr>
      </w:pPr>
      <w:r>
        <w:rPr>
          <w:rFonts w:hint="eastAsia"/>
          <w:szCs w:val="32"/>
        </w:rPr>
        <w:t>2.在省级、一级分支机构或区域性总部以上的新兴制造企业担任中层正职及以上职务，或省级及以上新兴制造领域科研型事业单位取得正高职称，拥有博士学位且年薪酬在40万</w:t>
      </w:r>
      <w:r>
        <w:rPr>
          <w:rFonts w:hint="eastAsia"/>
          <w:spacing w:val="7"/>
          <w:kern w:val="0"/>
          <w:szCs w:val="32"/>
        </w:rPr>
        <w:t>元</w:t>
      </w:r>
      <w:r>
        <w:rPr>
          <w:rFonts w:hint="eastAsia"/>
          <w:szCs w:val="32"/>
        </w:rPr>
        <w:t>（税前）以上的新兴制造行业人才。</w:t>
      </w:r>
    </w:p>
    <w:p>
      <w:pPr>
        <w:spacing w:line="570" w:lineRule="exact"/>
        <w:ind w:firstLine="640" w:firstLineChars="200"/>
        <w:rPr>
          <w:rFonts w:eastAsia="楷体_GB2312"/>
          <w:szCs w:val="32"/>
        </w:rPr>
      </w:pPr>
      <w:r>
        <w:rPr>
          <w:rFonts w:hint="eastAsia" w:eastAsia="楷体_GB2312"/>
          <w:szCs w:val="32"/>
        </w:rPr>
        <w:t>（二）二类人才</w:t>
      </w:r>
    </w:p>
    <w:p>
      <w:pPr>
        <w:spacing w:line="570" w:lineRule="exact"/>
        <w:ind w:firstLine="640" w:firstLineChars="200"/>
        <w:rPr>
          <w:rFonts w:eastAsia="楷体_GB2312"/>
          <w:szCs w:val="32"/>
        </w:rPr>
      </w:pPr>
      <w:r>
        <w:rPr>
          <w:rFonts w:hint="eastAsia" w:eastAsia="楷体_GB2312"/>
          <w:szCs w:val="32"/>
        </w:rPr>
        <w:t>满足以下条件之一者：</w:t>
      </w:r>
    </w:p>
    <w:p>
      <w:pPr>
        <w:spacing w:line="570" w:lineRule="exact"/>
        <w:ind w:firstLine="640" w:firstLineChars="200"/>
        <w:rPr>
          <w:rFonts w:hint="eastAsia"/>
          <w:szCs w:val="32"/>
        </w:rPr>
      </w:pPr>
      <w:r>
        <w:rPr>
          <w:rFonts w:hint="eastAsia"/>
          <w:szCs w:val="32"/>
        </w:rPr>
        <w:t>1.经《南宁市高层次人才认定实施办法》认定为D类的新兴制造高层次人才。</w:t>
      </w:r>
    </w:p>
    <w:p>
      <w:pPr>
        <w:spacing w:line="570" w:lineRule="exact"/>
        <w:ind w:firstLine="640" w:firstLineChars="200"/>
        <w:rPr>
          <w:rFonts w:hint="eastAsia"/>
          <w:szCs w:val="32"/>
        </w:rPr>
      </w:pPr>
      <w:r>
        <w:rPr>
          <w:rFonts w:hint="eastAsia"/>
          <w:szCs w:val="32"/>
        </w:rPr>
        <w:t>2.在省级、一级分支机构或区域性总部以上的新兴制造企业担任中层副职及以上职务，或省级及以上新兴制造领域科研型事业单位副高以上职称，取得全日制硕士研究生且年薪酬在</w:t>
      </w:r>
      <w:r>
        <w:rPr>
          <w:rFonts w:hint="eastAsia"/>
          <w:szCs w:val="32"/>
          <w:u w:val="single"/>
        </w:rPr>
        <w:t>30万</w:t>
      </w:r>
      <w:r>
        <w:rPr>
          <w:rFonts w:hint="eastAsia"/>
          <w:spacing w:val="7"/>
          <w:kern w:val="0"/>
          <w:szCs w:val="32"/>
        </w:rPr>
        <w:t>元</w:t>
      </w:r>
      <w:r>
        <w:rPr>
          <w:rFonts w:hint="eastAsia"/>
          <w:szCs w:val="32"/>
        </w:rPr>
        <w:t>（税前）以上的新兴制造行业人才。</w:t>
      </w:r>
    </w:p>
    <w:p>
      <w:pPr>
        <w:spacing w:line="570" w:lineRule="exact"/>
        <w:ind w:firstLine="640" w:firstLineChars="200"/>
        <w:rPr>
          <w:rFonts w:eastAsia="楷体_GB2312"/>
          <w:szCs w:val="32"/>
        </w:rPr>
      </w:pPr>
      <w:r>
        <w:rPr>
          <w:rFonts w:hint="eastAsia" w:eastAsia="楷体_GB2312"/>
          <w:szCs w:val="32"/>
        </w:rPr>
        <w:t>（三）三类人才</w:t>
      </w:r>
    </w:p>
    <w:p>
      <w:pPr>
        <w:spacing w:line="570" w:lineRule="exact"/>
        <w:ind w:firstLine="640" w:firstLineChars="200"/>
        <w:rPr>
          <w:rFonts w:eastAsia="楷体_GB2312"/>
          <w:szCs w:val="32"/>
        </w:rPr>
      </w:pPr>
      <w:r>
        <w:rPr>
          <w:rFonts w:hint="eastAsia" w:eastAsia="楷体_GB2312"/>
          <w:szCs w:val="32"/>
        </w:rPr>
        <w:t>满足以下条件之一者：</w:t>
      </w:r>
    </w:p>
    <w:p>
      <w:pPr>
        <w:spacing w:line="570" w:lineRule="exact"/>
        <w:ind w:firstLine="640" w:firstLineChars="200"/>
        <w:rPr>
          <w:rFonts w:hint="eastAsia"/>
          <w:szCs w:val="32"/>
        </w:rPr>
      </w:pPr>
      <w:r>
        <w:rPr>
          <w:rFonts w:hint="eastAsia"/>
          <w:szCs w:val="32"/>
        </w:rPr>
        <w:t>1.经《南宁市高层次人才认定实施办法》认定为E类的新兴制造高层次人才。</w:t>
      </w:r>
    </w:p>
    <w:p>
      <w:pPr>
        <w:spacing w:line="570" w:lineRule="exact"/>
        <w:ind w:firstLine="640" w:firstLineChars="200"/>
        <w:rPr>
          <w:rFonts w:hint="eastAsia"/>
          <w:szCs w:val="32"/>
        </w:rPr>
      </w:pPr>
      <w:r>
        <w:rPr>
          <w:rFonts w:hint="eastAsia"/>
          <w:szCs w:val="32"/>
        </w:rPr>
        <w:t>2.从事新兴制造行业3年以上，取得全日制本科及以上学历且年薪酬在</w:t>
      </w:r>
      <w:r>
        <w:rPr>
          <w:rFonts w:hint="eastAsia"/>
          <w:szCs w:val="32"/>
          <w:u w:val="single"/>
        </w:rPr>
        <w:t>20万</w:t>
      </w:r>
      <w:r>
        <w:rPr>
          <w:rFonts w:hint="eastAsia"/>
          <w:spacing w:val="7"/>
          <w:kern w:val="0"/>
          <w:szCs w:val="32"/>
        </w:rPr>
        <w:t>元</w:t>
      </w:r>
      <w:r>
        <w:rPr>
          <w:rFonts w:hint="eastAsia"/>
          <w:szCs w:val="32"/>
        </w:rPr>
        <w:t>（税前）以上的新兴制造行业人才。</w:t>
      </w:r>
    </w:p>
    <w:p>
      <w:pPr>
        <w:spacing w:line="570" w:lineRule="exact"/>
        <w:ind w:firstLine="640" w:firstLineChars="200"/>
        <w:rPr>
          <w:rFonts w:eastAsia="楷体_GB2312"/>
          <w:szCs w:val="32"/>
        </w:rPr>
      </w:pPr>
      <w:r>
        <w:rPr>
          <w:rFonts w:hint="eastAsia" w:eastAsia="楷体_GB2312"/>
          <w:szCs w:val="32"/>
        </w:rPr>
        <w:t>（四）认定程序</w:t>
      </w:r>
    </w:p>
    <w:p>
      <w:pPr>
        <w:spacing w:line="560" w:lineRule="exact"/>
        <w:ind w:firstLine="640" w:firstLineChars="200"/>
        <w:rPr>
          <w:rFonts w:eastAsia="楷体_GB2312"/>
          <w:spacing w:val="7"/>
          <w:kern w:val="0"/>
          <w:szCs w:val="32"/>
        </w:rPr>
      </w:pPr>
      <w:r>
        <w:rPr>
          <w:rFonts w:hint="eastAsia"/>
          <w:szCs w:val="32"/>
        </w:rPr>
        <w:t>符合上述标准的人才，在申请住房时提供材料直接进行认定。</w:t>
      </w:r>
    </w:p>
    <w:p>
      <w:pPr>
        <w:spacing w:line="560" w:lineRule="exact"/>
        <w:ind w:firstLine="640" w:firstLineChars="200"/>
        <w:rPr>
          <w:rFonts w:eastAsia="黑体"/>
          <w:szCs w:val="32"/>
        </w:rPr>
      </w:pPr>
      <w:r>
        <w:rPr>
          <w:rFonts w:hint="eastAsia" w:eastAsia="黑体"/>
          <w:szCs w:val="32"/>
        </w:rPr>
        <w:t>三、其他说明</w:t>
      </w:r>
    </w:p>
    <w:p>
      <w:r>
        <w:rPr>
          <w:rFonts w:hint="eastAsia"/>
          <w:szCs w:val="32"/>
        </w:rPr>
        <w:t>五象新区（自贸试验区南宁片区）管委会根据南宁市相关人才政策、自贸试验区南宁片区新兴制造发展、新兴制造产业范围界定及人才需求状况，定期对人才分类参考标准进行调整和发布。</w:t>
      </w:r>
      <w:r>
        <w:rPr>
          <w:bCs/>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swiss"/>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3FC660"/>
    <w:multiLevelType w:val="singleLevel"/>
    <w:tmpl w:val="243FC66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F1789"/>
    <w:rsid w:val="316F1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2021-10-11T02:11:00Z</dcterms:created>
  <dc:creator>4140代表</dc:creator>
  <cp:lastModifiedBy>4140代表</cp:lastModifiedBy>
  <dcterms:modified xsi:type="dcterms:W3CDTF">2021-10-11T02:12:57Z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F270032A577846C8A977BE341EEB1703</vt:lpwstr>
  </property>
</Properties>
</file>